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865" w:rsidRPr="00475865" w:rsidRDefault="00475865" w:rsidP="00523C05">
      <w:pPr>
        <w:spacing w:line="240" w:lineRule="auto"/>
        <w:jc w:val="center"/>
        <w:rPr>
          <w:rFonts w:ascii="inherit" w:eastAsia="Times New Roman" w:hAnsi="inherit" w:cs="Segoe UI Historic"/>
          <w:b/>
          <w:bCs/>
          <w:sz w:val="24"/>
          <w:szCs w:val="24"/>
          <w:shd w:val="clear" w:color="auto" w:fill="FFFFFF"/>
          <w:lang w:eastAsia="es-EC"/>
        </w:rPr>
      </w:pPr>
      <w:r w:rsidRPr="00475865">
        <w:rPr>
          <w:rFonts w:ascii="inherit" w:eastAsia="Times New Roman" w:hAnsi="inherit" w:cs="Segoe UI Historic"/>
          <w:b/>
          <w:bCs/>
          <w:sz w:val="24"/>
          <w:szCs w:val="24"/>
          <w:shd w:val="clear" w:color="auto" w:fill="FFFFFF"/>
          <w:lang w:eastAsia="es-EC"/>
        </w:rPr>
        <w:t xml:space="preserve">TÉRMINOS Y </w:t>
      </w:r>
      <w:r>
        <w:rPr>
          <w:rFonts w:ascii="inherit" w:eastAsia="Times New Roman" w:hAnsi="inherit" w:cs="Segoe UI Historic"/>
          <w:b/>
          <w:bCs/>
          <w:sz w:val="24"/>
          <w:szCs w:val="24"/>
          <w:shd w:val="clear" w:color="auto" w:fill="FFFFFF"/>
          <w:lang w:eastAsia="es-EC"/>
        </w:rPr>
        <w:t>CO</w:t>
      </w:r>
      <w:r w:rsidR="000D2332">
        <w:rPr>
          <w:rFonts w:ascii="inherit" w:eastAsia="Times New Roman" w:hAnsi="inherit" w:cs="Segoe UI Historic"/>
          <w:b/>
          <w:bCs/>
          <w:sz w:val="24"/>
          <w:szCs w:val="24"/>
          <w:shd w:val="clear" w:color="auto" w:fill="FFFFFF"/>
          <w:lang w:eastAsia="es-EC"/>
        </w:rPr>
        <w:t>NDICIONES “</w:t>
      </w:r>
      <w:r w:rsidR="00997F7B">
        <w:rPr>
          <w:rFonts w:ascii="inherit" w:eastAsia="Times New Roman" w:hAnsi="inherit" w:cs="Segoe UI Historic"/>
          <w:b/>
          <w:bCs/>
          <w:sz w:val="24"/>
          <w:szCs w:val="24"/>
          <w:shd w:val="clear" w:color="auto" w:fill="FFFFFF"/>
          <w:lang w:eastAsia="es-EC"/>
        </w:rPr>
        <w:t xml:space="preserve">ADIVINA LA ALINEACIÓN DE ECUADOR PARA EL </w:t>
      </w:r>
      <w:r w:rsidR="006C209B">
        <w:rPr>
          <w:rFonts w:ascii="inherit" w:eastAsia="Times New Roman" w:hAnsi="inherit" w:cs="Segoe UI Historic"/>
          <w:b/>
          <w:bCs/>
          <w:sz w:val="24"/>
          <w:szCs w:val="24"/>
          <w:shd w:val="clear" w:color="auto" w:fill="FFFFFF"/>
          <w:lang w:eastAsia="es-EC"/>
        </w:rPr>
        <w:t xml:space="preserve"> PARTIDO ECUADOR vs BRASIL</w:t>
      </w:r>
      <w:r w:rsidRPr="00475865">
        <w:rPr>
          <w:rFonts w:ascii="inherit" w:eastAsia="Times New Roman" w:hAnsi="inherit" w:cs="Segoe UI Historic"/>
          <w:b/>
          <w:bCs/>
          <w:sz w:val="24"/>
          <w:szCs w:val="24"/>
          <w:shd w:val="clear" w:color="auto" w:fill="FFFFFF"/>
          <w:lang w:eastAsia="es-EC"/>
        </w:rPr>
        <w:t>”</w:t>
      </w:r>
    </w:p>
    <w:p w:rsidR="00475865" w:rsidRDefault="00475865" w:rsidP="00D653CA">
      <w:pPr>
        <w:shd w:val="clear" w:color="auto" w:fill="FFFFFF"/>
        <w:spacing w:before="240" w:after="0" w:line="360" w:lineRule="atLeast"/>
        <w:jc w:val="center"/>
        <w:rPr>
          <w:rFonts w:ascii="inherit" w:eastAsia="Times New Roman" w:hAnsi="inherit" w:cs="Segoe UI Historic"/>
          <w:b/>
          <w:bCs/>
          <w:color w:val="1C1E21"/>
          <w:spacing w:val="-6"/>
          <w:sz w:val="26"/>
          <w:szCs w:val="26"/>
          <w:lang w:eastAsia="es-EC"/>
        </w:rPr>
      </w:pPr>
      <w:r w:rsidRPr="00475865">
        <w:rPr>
          <w:rFonts w:ascii="inherit" w:eastAsia="Times New Roman" w:hAnsi="inherit" w:cs="Segoe UI Historic"/>
          <w:b/>
          <w:bCs/>
          <w:color w:val="1C1E21"/>
          <w:spacing w:val="-6"/>
          <w:sz w:val="26"/>
          <w:szCs w:val="26"/>
          <w:lang w:eastAsia="es-EC"/>
        </w:rPr>
        <w:t>TÉRMINOS Y CONDICIONES</w:t>
      </w:r>
    </w:p>
    <w:p w:rsidR="00997F7B" w:rsidRPr="00475865" w:rsidRDefault="00997F7B" w:rsidP="00D653CA">
      <w:pPr>
        <w:shd w:val="clear" w:color="auto" w:fill="FFFFFF"/>
        <w:spacing w:before="240" w:after="0" w:line="360" w:lineRule="atLeast"/>
        <w:jc w:val="center"/>
        <w:rPr>
          <w:rFonts w:ascii="inherit" w:eastAsia="Times New Roman" w:hAnsi="inherit" w:cs="Segoe UI Historic"/>
          <w:color w:val="1C1E21"/>
          <w:spacing w:val="-6"/>
          <w:sz w:val="26"/>
          <w:szCs w:val="26"/>
          <w:lang w:eastAsia="es-EC"/>
        </w:rPr>
      </w:pPr>
    </w:p>
    <w:p w:rsidR="00997F7B" w:rsidRPr="00475865" w:rsidRDefault="00997F7B" w:rsidP="00997F7B">
      <w:pPr>
        <w:spacing w:line="240" w:lineRule="auto"/>
        <w:jc w:val="center"/>
        <w:rPr>
          <w:rFonts w:ascii="inherit" w:eastAsia="Times New Roman" w:hAnsi="inherit" w:cs="Segoe UI Historic"/>
          <w:b/>
          <w:bCs/>
          <w:sz w:val="24"/>
          <w:szCs w:val="24"/>
          <w:shd w:val="clear" w:color="auto" w:fill="FFFFFF"/>
          <w:lang w:eastAsia="es-EC"/>
        </w:rPr>
      </w:pPr>
      <w:r>
        <w:rPr>
          <w:rFonts w:ascii="inherit" w:eastAsia="Times New Roman" w:hAnsi="inherit" w:cs="Segoe UI Historic"/>
          <w:b/>
          <w:bCs/>
          <w:sz w:val="24"/>
          <w:szCs w:val="24"/>
          <w:shd w:val="clear" w:color="auto" w:fill="FFFFFF"/>
          <w:lang w:eastAsia="es-EC"/>
        </w:rPr>
        <w:t>“</w:t>
      </w:r>
      <w:r>
        <w:rPr>
          <w:rFonts w:ascii="inherit" w:eastAsia="Times New Roman" w:hAnsi="inherit" w:cs="Segoe UI Historic"/>
          <w:b/>
          <w:bCs/>
          <w:sz w:val="24"/>
          <w:szCs w:val="24"/>
          <w:shd w:val="clear" w:color="auto" w:fill="FFFFFF"/>
          <w:lang w:eastAsia="es-EC"/>
        </w:rPr>
        <w:t xml:space="preserve">PROMO </w:t>
      </w:r>
      <w:r>
        <w:rPr>
          <w:rFonts w:ascii="inherit" w:eastAsia="Times New Roman" w:hAnsi="inherit" w:cs="Segoe UI Historic"/>
          <w:b/>
          <w:bCs/>
          <w:sz w:val="24"/>
          <w:szCs w:val="24"/>
          <w:shd w:val="clear" w:color="auto" w:fill="FFFFFF"/>
          <w:lang w:eastAsia="es-EC"/>
        </w:rPr>
        <w:t>ADIVINA LA ALINEACIÓN DE ECUADOR PARA EL  PARTIDO ECUADOR vs BRASIL</w:t>
      </w:r>
      <w:r w:rsidRPr="00475865">
        <w:rPr>
          <w:rFonts w:ascii="inherit" w:eastAsia="Times New Roman" w:hAnsi="inherit" w:cs="Segoe UI Historic"/>
          <w:b/>
          <w:bCs/>
          <w:sz w:val="24"/>
          <w:szCs w:val="24"/>
          <w:shd w:val="clear" w:color="auto" w:fill="FFFFFF"/>
          <w:lang w:eastAsia="es-EC"/>
        </w:rPr>
        <w:t>”</w:t>
      </w:r>
    </w:p>
    <w:p w:rsidR="00475865" w:rsidRPr="00475865" w:rsidRDefault="00475865" w:rsidP="00D653CA">
      <w:pPr>
        <w:shd w:val="clear" w:color="auto" w:fill="FFFFFF"/>
        <w:spacing w:before="240" w:after="0" w:line="360" w:lineRule="atLeast"/>
        <w:jc w:val="both"/>
        <w:rPr>
          <w:rFonts w:ascii="inherit" w:eastAsia="Times New Roman" w:hAnsi="inherit" w:cs="Segoe UI Historic"/>
          <w:color w:val="1C1E21"/>
          <w:spacing w:val="-6"/>
          <w:sz w:val="26"/>
          <w:szCs w:val="26"/>
          <w:lang w:eastAsia="es-EC"/>
        </w:rPr>
      </w:pPr>
      <w:r w:rsidRPr="00475865">
        <w:rPr>
          <w:rFonts w:ascii="inherit" w:eastAsia="Times New Roman" w:hAnsi="inherit" w:cs="Segoe UI Historic"/>
          <w:color w:val="1C1E21"/>
          <w:spacing w:val="-6"/>
          <w:sz w:val="26"/>
          <w:szCs w:val="26"/>
          <w:lang w:eastAsia="es-EC"/>
        </w:rPr>
        <w:t>Este concurso promocional, es una iniciativa de Parmalat® Ecuador. Facebook no patrocina, avala o administra, de ningún modo, el desarrollo de este concurso, ni está asociado con el mismo. Los usuarios están proporcionando su información a Parmalat® Ecuador y no a Facebook.</w:t>
      </w:r>
    </w:p>
    <w:p w:rsidR="00475865" w:rsidRPr="00475865" w:rsidRDefault="00475865" w:rsidP="00D653CA">
      <w:pPr>
        <w:shd w:val="clear" w:color="auto" w:fill="FFFFFF"/>
        <w:spacing w:before="240" w:after="0" w:line="360" w:lineRule="atLeast"/>
        <w:jc w:val="both"/>
        <w:rPr>
          <w:rFonts w:ascii="inherit" w:eastAsia="Times New Roman" w:hAnsi="inherit" w:cs="Segoe UI Historic"/>
          <w:color w:val="1C1E21"/>
          <w:spacing w:val="-6"/>
          <w:sz w:val="26"/>
          <w:szCs w:val="26"/>
          <w:lang w:eastAsia="es-EC"/>
        </w:rPr>
      </w:pPr>
      <w:r w:rsidRPr="00475865">
        <w:rPr>
          <w:rFonts w:ascii="inherit" w:eastAsia="Times New Roman" w:hAnsi="inherit" w:cs="Segoe UI Historic"/>
          <w:b/>
          <w:bCs/>
          <w:color w:val="1C1E21"/>
          <w:spacing w:val="-6"/>
          <w:sz w:val="26"/>
          <w:szCs w:val="26"/>
          <w:lang w:eastAsia="es-EC"/>
        </w:rPr>
        <w:t>PRIMERA.- Ámbito de aplicación</w:t>
      </w:r>
    </w:p>
    <w:p w:rsidR="00475865" w:rsidRPr="00475865" w:rsidRDefault="00475865" w:rsidP="00D653CA">
      <w:pPr>
        <w:shd w:val="clear" w:color="auto" w:fill="FFFFFF"/>
        <w:spacing w:before="240" w:after="0" w:line="360" w:lineRule="atLeast"/>
        <w:jc w:val="both"/>
        <w:rPr>
          <w:rFonts w:ascii="inherit" w:eastAsia="Times New Roman" w:hAnsi="inherit" w:cs="Segoe UI Historic"/>
          <w:color w:val="1C1E21"/>
          <w:spacing w:val="-6"/>
          <w:sz w:val="26"/>
          <w:szCs w:val="26"/>
          <w:lang w:eastAsia="es-EC"/>
        </w:rPr>
      </w:pPr>
      <w:r w:rsidRPr="00475865">
        <w:rPr>
          <w:rFonts w:ascii="inherit" w:eastAsia="Times New Roman" w:hAnsi="inherit" w:cs="Segoe UI Historic"/>
          <w:color w:val="1C1E21"/>
          <w:spacing w:val="-6"/>
          <w:sz w:val="26"/>
          <w:szCs w:val="26"/>
          <w:lang w:eastAsia="es-EC"/>
        </w:rPr>
        <w:t xml:space="preserve">Ámbito Territorial: Este concurso es de ámbito nacional, restringido al </w:t>
      </w:r>
      <w:r w:rsidR="00310581">
        <w:rPr>
          <w:rFonts w:ascii="inherit" w:eastAsia="Times New Roman" w:hAnsi="inherit" w:cs="Segoe UI Historic"/>
          <w:color w:val="1C1E21"/>
          <w:spacing w:val="-6"/>
          <w:sz w:val="26"/>
          <w:szCs w:val="26"/>
          <w:lang w:eastAsia="es-EC"/>
        </w:rPr>
        <w:t>territorio de Ecuador.</w:t>
      </w:r>
    </w:p>
    <w:p w:rsidR="00475865" w:rsidRPr="00475865" w:rsidRDefault="00475865" w:rsidP="00D653CA">
      <w:pPr>
        <w:shd w:val="clear" w:color="auto" w:fill="FFFFFF"/>
        <w:spacing w:before="240" w:after="0" w:line="360" w:lineRule="atLeast"/>
        <w:jc w:val="both"/>
        <w:rPr>
          <w:rFonts w:ascii="inherit" w:eastAsia="Times New Roman" w:hAnsi="inherit" w:cs="Segoe UI Historic"/>
          <w:color w:val="1C1E21"/>
          <w:spacing w:val="-6"/>
          <w:sz w:val="26"/>
          <w:szCs w:val="26"/>
          <w:lang w:eastAsia="es-EC"/>
        </w:rPr>
      </w:pPr>
      <w:r w:rsidRPr="00475865">
        <w:rPr>
          <w:rFonts w:ascii="inherit" w:eastAsia="Times New Roman" w:hAnsi="inherit" w:cs="Segoe UI Historic"/>
          <w:color w:val="1C1E21"/>
          <w:spacing w:val="-6"/>
          <w:sz w:val="26"/>
          <w:szCs w:val="26"/>
          <w:lang w:eastAsia="es-EC"/>
        </w:rPr>
        <w:t xml:space="preserve">Ámbito Personal: Pueden participar en este </w:t>
      </w:r>
      <w:r w:rsidR="00177C5A">
        <w:rPr>
          <w:rFonts w:ascii="inherit" w:eastAsia="Times New Roman" w:hAnsi="inherit" w:cs="Segoe UI Historic"/>
          <w:color w:val="1C1E21"/>
          <w:spacing w:val="-6"/>
          <w:sz w:val="26"/>
          <w:szCs w:val="26"/>
          <w:lang w:eastAsia="es-EC"/>
        </w:rPr>
        <w:t>concurso, personas mayores de 18</w:t>
      </w:r>
      <w:r w:rsidRPr="00475865">
        <w:rPr>
          <w:rFonts w:ascii="inherit" w:eastAsia="Times New Roman" w:hAnsi="inherit" w:cs="Segoe UI Historic"/>
          <w:color w:val="1C1E21"/>
          <w:spacing w:val="-6"/>
          <w:sz w:val="26"/>
          <w:szCs w:val="26"/>
          <w:lang w:eastAsia="es-EC"/>
        </w:rPr>
        <w:t xml:space="preserve"> años, residentes en el territorio de Ecuador.</w:t>
      </w:r>
    </w:p>
    <w:p w:rsidR="00475865" w:rsidRPr="00475865" w:rsidRDefault="00475865" w:rsidP="00D653CA">
      <w:pPr>
        <w:shd w:val="clear" w:color="auto" w:fill="FFFFFF"/>
        <w:spacing w:before="240" w:after="0" w:line="360" w:lineRule="atLeast"/>
        <w:jc w:val="both"/>
        <w:rPr>
          <w:rFonts w:ascii="inherit" w:eastAsia="Times New Roman" w:hAnsi="inherit" w:cs="Segoe UI Historic"/>
          <w:color w:val="1C1E21"/>
          <w:spacing w:val="-6"/>
          <w:sz w:val="26"/>
          <w:szCs w:val="26"/>
          <w:lang w:eastAsia="es-EC"/>
        </w:rPr>
      </w:pPr>
      <w:r w:rsidRPr="00475865">
        <w:rPr>
          <w:rFonts w:ascii="inherit" w:eastAsia="Times New Roman" w:hAnsi="inherit" w:cs="Segoe UI Historic"/>
          <w:b/>
          <w:bCs/>
          <w:color w:val="1C1E21"/>
          <w:spacing w:val="-6"/>
          <w:sz w:val="26"/>
          <w:szCs w:val="26"/>
          <w:lang w:eastAsia="es-EC"/>
        </w:rPr>
        <w:t>SEGUNDA.- Mecánica del concurso y aceptación de las bases legales</w:t>
      </w:r>
    </w:p>
    <w:p w:rsidR="00475865" w:rsidRPr="00475865" w:rsidRDefault="00475865" w:rsidP="00D653CA">
      <w:pPr>
        <w:shd w:val="clear" w:color="auto" w:fill="FFFFFF"/>
        <w:spacing w:before="240" w:after="0" w:line="360" w:lineRule="atLeast"/>
        <w:jc w:val="both"/>
        <w:rPr>
          <w:rFonts w:ascii="inherit" w:eastAsia="Times New Roman" w:hAnsi="inherit" w:cs="Segoe UI Historic"/>
          <w:color w:val="1C1E21"/>
          <w:spacing w:val="-6"/>
          <w:sz w:val="26"/>
          <w:szCs w:val="26"/>
          <w:lang w:eastAsia="es-EC"/>
        </w:rPr>
      </w:pPr>
      <w:r>
        <w:rPr>
          <w:rFonts w:ascii="inherit" w:eastAsia="Times New Roman" w:hAnsi="inherit" w:cs="Segoe UI Historic"/>
          <w:color w:val="1C1E21"/>
          <w:spacing w:val="-6"/>
          <w:sz w:val="26"/>
          <w:szCs w:val="26"/>
          <w:lang w:eastAsia="es-EC"/>
        </w:rPr>
        <w:t>El concurso se lleva</w:t>
      </w:r>
      <w:r w:rsidR="006C209B">
        <w:rPr>
          <w:rFonts w:ascii="inherit" w:eastAsia="Times New Roman" w:hAnsi="inherit" w:cs="Segoe UI Historic"/>
          <w:color w:val="1C1E21"/>
          <w:spacing w:val="-6"/>
          <w:sz w:val="26"/>
          <w:szCs w:val="26"/>
          <w:lang w:eastAsia="es-EC"/>
        </w:rPr>
        <w:t>rá a cabo desde las 1</w:t>
      </w:r>
      <w:r w:rsidR="00997F7B">
        <w:rPr>
          <w:rFonts w:ascii="inherit" w:eastAsia="Times New Roman" w:hAnsi="inherit" w:cs="Segoe UI Historic"/>
          <w:color w:val="1C1E21"/>
          <w:spacing w:val="-6"/>
          <w:sz w:val="26"/>
          <w:szCs w:val="26"/>
          <w:lang w:eastAsia="es-EC"/>
        </w:rPr>
        <w:t>7h3</w:t>
      </w:r>
      <w:r w:rsidR="00177C5A">
        <w:rPr>
          <w:rFonts w:ascii="inherit" w:eastAsia="Times New Roman" w:hAnsi="inherit" w:cs="Segoe UI Historic"/>
          <w:color w:val="1C1E21"/>
          <w:spacing w:val="-6"/>
          <w:sz w:val="26"/>
          <w:szCs w:val="26"/>
          <w:lang w:eastAsia="es-EC"/>
        </w:rPr>
        <w:t>0</w:t>
      </w:r>
      <w:r w:rsidR="00AE1DEC">
        <w:rPr>
          <w:rFonts w:ascii="inherit" w:eastAsia="Times New Roman" w:hAnsi="inherit" w:cs="Segoe UI Historic"/>
          <w:color w:val="1C1E21"/>
          <w:spacing w:val="-6"/>
          <w:sz w:val="26"/>
          <w:szCs w:val="26"/>
          <w:lang w:eastAsia="es-EC"/>
        </w:rPr>
        <w:t xml:space="preserve"> del 17</w:t>
      </w:r>
      <w:r>
        <w:rPr>
          <w:rFonts w:ascii="inherit" w:eastAsia="Times New Roman" w:hAnsi="inherit" w:cs="Segoe UI Historic"/>
          <w:color w:val="1C1E21"/>
          <w:spacing w:val="-6"/>
          <w:sz w:val="26"/>
          <w:szCs w:val="26"/>
          <w:lang w:eastAsia="es-EC"/>
        </w:rPr>
        <w:t xml:space="preserve"> </w:t>
      </w:r>
      <w:r w:rsidR="006C209B">
        <w:rPr>
          <w:rFonts w:ascii="inherit" w:eastAsia="Times New Roman" w:hAnsi="inherit" w:cs="Segoe UI Historic"/>
          <w:color w:val="1C1E21"/>
          <w:spacing w:val="-6"/>
          <w:sz w:val="26"/>
          <w:szCs w:val="26"/>
          <w:lang w:eastAsia="es-EC"/>
        </w:rPr>
        <w:t xml:space="preserve">de enero </w:t>
      </w:r>
      <w:r w:rsidR="00997F7B">
        <w:rPr>
          <w:rFonts w:ascii="inherit" w:eastAsia="Times New Roman" w:hAnsi="inherit" w:cs="Segoe UI Historic"/>
          <w:color w:val="1C1E21"/>
          <w:spacing w:val="-6"/>
          <w:sz w:val="26"/>
          <w:szCs w:val="26"/>
          <w:lang w:eastAsia="es-EC"/>
        </w:rPr>
        <w:t>del 2022, hasta las 00h00 del 27</w:t>
      </w:r>
      <w:r w:rsidR="00177C5A">
        <w:rPr>
          <w:rFonts w:ascii="inherit" w:eastAsia="Times New Roman" w:hAnsi="inherit" w:cs="Segoe UI Historic"/>
          <w:color w:val="1C1E21"/>
          <w:spacing w:val="-6"/>
          <w:sz w:val="26"/>
          <w:szCs w:val="26"/>
          <w:lang w:eastAsia="es-EC"/>
        </w:rPr>
        <w:t xml:space="preserve"> de </w:t>
      </w:r>
      <w:r w:rsidR="006C209B">
        <w:rPr>
          <w:rFonts w:ascii="inherit" w:eastAsia="Times New Roman" w:hAnsi="inherit" w:cs="Segoe UI Historic"/>
          <w:color w:val="1C1E21"/>
          <w:spacing w:val="-6"/>
          <w:sz w:val="26"/>
          <w:szCs w:val="26"/>
          <w:lang w:eastAsia="es-EC"/>
        </w:rPr>
        <w:t>enero del 2022</w:t>
      </w:r>
      <w:r w:rsidR="00177C5A">
        <w:rPr>
          <w:rFonts w:ascii="inherit" w:eastAsia="Times New Roman" w:hAnsi="inherit" w:cs="Segoe UI Historic"/>
          <w:color w:val="1C1E21"/>
          <w:spacing w:val="-6"/>
          <w:sz w:val="26"/>
          <w:szCs w:val="26"/>
          <w:lang w:eastAsia="es-EC"/>
        </w:rPr>
        <w:t>.</w:t>
      </w:r>
    </w:p>
    <w:p w:rsidR="00475865" w:rsidRDefault="00475865" w:rsidP="00D653CA">
      <w:pPr>
        <w:shd w:val="clear" w:color="auto" w:fill="FFFFFF"/>
        <w:spacing w:before="240" w:after="0" w:line="360" w:lineRule="atLeast"/>
        <w:jc w:val="both"/>
        <w:rPr>
          <w:rFonts w:ascii="inherit" w:eastAsia="Times New Roman" w:hAnsi="inherit" w:cs="Segoe UI Historic"/>
          <w:color w:val="1C1E21"/>
          <w:spacing w:val="-6"/>
          <w:sz w:val="26"/>
          <w:szCs w:val="26"/>
          <w:lang w:eastAsia="es-EC"/>
        </w:rPr>
      </w:pPr>
      <w:r w:rsidRPr="00475865">
        <w:rPr>
          <w:rFonts w:ascii="inherit" w:eastAsia="Times New Roman" w:hAnsi="inherit" w:cs="Segoe UI Historic"/>
          <w:color w:val="1C1E21"/>
          <w:spacing w:val="-6"/>
          <w:sz w:val="26"/>
          <w:szCs w:val="26"/>
          <w:lang w:eastAsia="es-EC"/>
        </w:rPr>
        <w:t xml:space="preserve">Para participar, se requerirá que los participantes </w:t>
      </w:r>
      <w:r w:rsidR="00310581">
        <w:rPr>
          <w:rFonts w:ascii="inherit" w:eastAsia="Times New Roman" w:hAnsi="inherit" w:cs="Segoe UI Historic"/>
          <w:color w:val="1C1E21"/>
          <w:spacing w:val="-6"/>
          <w:sz w:val="26"/>
          <w:szCs w:val="26"/>
          <w:lang w:eastAsia="es-EC"/>
        </w:rPr>
        <w:t>comenten</w:t>
      </w:r>
      <w:r w:rsidR="006C209B">
        <w:rPr>
          <w:rFonts w:ascii="inherit" w:eastAsia="Times New Roman" w:hAnsi="inherit" w:cs="Segoe UI Historic"/>
          <w:color w:val="1C1E21"/>
          <w:spacing w:val="-6"/>
          <w:sz w:val="26"/>
          <w:szCs w:val="26"/>
          <w:lang w:eastAsia="es-EC"/>
        </w:rPr>
        <w:t xml:space="preserve"> en la publicación de Facebook o Instagram</w:t>
      </w:r>
      <w:r w:rsidR="00310581">
        <w:rPr>
          <w:rFonts w:ascii="inherit" w:eastAsia="Times New Roman" w:hAnsi="inherit" w:cs="Segoe UI Historic"/>
          <w:color w:val="1C1E21"/>
          <w:spacing w:val="-6"/>
          <w:sz w:val="26"/>
          <w:szCs w:val="26"/>
          <w:lang w:eastAsia="es-EC"/>
        </w:rPr>
        <w:t xml:space="preserve"> </w:t>
      </w:r>
      <w:r w:rsidR="00997F7B">
        <w:rPr>
          <w:rFonts w:ascii="inherit" w:eastAsia="Times New Roman" w:hAnsi="inherit" w:cs="Segoe UI Historic"/>
          <w:color w:val="1C1E21"/>
          <w:spacing w:val="-6"/>
          <w:sz w:val="26"/>
          <w:szCs w:val="26"/>
          <w:lang w:eastAsia="es-EC"/>
        </w:rPr>
        <w:t xml:space="preserve">colocando su predicción de la alineación del equipo ecuatoriano </w:t>
      </w:r>
      <w:r w:rsidR="006C209B">
        <w:rPr>
          <w:rFonts w:ascii="inherit" w:eastAsia="Times New Roman" w:hAnsi="inherit" w:cs="Segoe UI Historic"/>
          <w:color w:val="1C1E21"/>
          <w:spacing w:val="-6"/>
          <w:sz w:val="26"/>
          <w:szCs w:val="26"/>
          <w:lang w:eastAsia="es-EC"/>
        </w:rPr>
        <w:t>para el partido del 27 de enero de 2022 de Ecuador vs Brasil</w:t>
      </w:r>
      <w:r w:rsidR="00177C5A">
        <w:rPr>
          <w:rFonts w:ascii="inherit" w:eastAsia="Times New Roman" w:hAnsi="inherit" w:cs="Segoe UI Historic"/>
          <w:color w:val="1C1E21"/>
          <w:spacing w:val="-6"/>
          <w:sz w:val="26"/>
          <w:szCs w:val="26"/>
          <w:lang w:eastAsia="es-EC"/>
        </w:rPr>
        <w:t xml:space="preserve">, dar me gusta en la publicación </w:t>
      </w:r>
      <w:r>
        <w:rPr>
          <w:rFonts w:ascii="inherit" w:eastAsia="Times New Roman" w:hAnsi="inherit" w:cs="Segoe UI Historic"/>
          <w:color w:val="1C1E21"/>
          <w:spacing w:val="-6"/>
          <w:sz w:val="26"/>
          <w:szCs w:val="26"/>
          <w:lang w:eastAsia="es-EC"/>
        </w:rPr>
        <w:t xml:space="preserve"> </w:t>
      </w:r>
      <w:r w:rsidR="006C209B">
        <w:rPr>
          <w:rFonts w:ascii="inherit" w:eastAsia="Times New Roman" w:hAnsi="inherit" w:cs="Segoe UI Historic"/>
          <w:color w:val="1C1E21"/>
          <w:spacing w:val="-6"/>
          <w:sz w:val="26"/>
          <w:szCs w:val="26"/>
          <w:lang w:eastAsia="es-EC"/>
        </w:rPr>
        <w:t>y</w:t>
      </w:r>
      <w:r w:rsidR="00177C5A">
        <w:rPr>
          <w:rFonts w:ascii="inherit" w:eastAsia="Times New Roman" w:hAnsi="inherit" w:cs="Segoe UI Historic"/>
          <w:color w:val="1C1E21"/>
          <w:spacing w:val="-6"/>
          <w:sz w:val="26"/>
          <w:szCs w:val="26"/>
          <w:lang w:eastAsia="es-EC"/>
        </w:rPr>
        <w:t xml:space="preserve"> seguirnos en redes sociales.</w:t>
      </w:r>
      <w:r>
        <w:rPr>
          <w:rFonts w:ascii="inherit" w:eastAsia="Times New Roman" w:hAnsi="inherit" w:cs="Segoe UI Historic"/>
          <w:color w:val="1C1E21"/>
          <w:spacing w:val="-6"/>
          <w:sz w:val="26"/>
          <w:szCs w:val="26"/>
          <w:lang w:eastAsia="es-EC"/>
        </w:rPr>
        <w:t xml:space="preserve"> </w:t>
      </w:r>
    </w:p>
    <w:p w:rsidR="00475865" w:rsidRPr="00475865" w:rsidRDefault="00475865" w:rsidP="00D653CA">
      <w:pPr>
        <w:shd w:val="clear" w:color="auto" w:fill="FFFFFF"/>
        <w:spacing w:before="240" w:after="0" w:line="360" w:lineRule="atLeast"/>
        <w:jc w:val="both"/>
        <w:rPr>
          <w:rFonts w:ascii="inherit" w:eastAsia="Times New Roman" w:hAnsi="inherit" w:cs="Segoe UI Historic"/>
          <w:color w:val="1C1E21"/>
          <w:spacing w:val="-6"/>
          <w:sz w:val="26"/>
          <w:szCs w:val="26"/>
          <w:lang w:eastAsia="es-EC"/>
        </w:rPr>
      </w:pPr>
      <w:r w:rsidRPr="00475865">
        <w:rPr>
          <w:rFonts w:ascii="inherit" w:eastAsia="Times New Roman" w:hAnsi="inherit" w:cs="Segoe UI Historic"/>
          <w:color w:val="1C1E21"/>
          <w:spacing w:val="-6"/>
          <w:sz w:val="26"/>
          <w:szCs w:val="26"/>
          <w:lang w:eastAsia="es-EC"/>
        </w:rPr>
        <w:t>El concurso descrito en cuestión, pretende dinamizar las redes sociales de la marca, además de generar sentidos de apropiación y aceptación en todo su G.O.</w:t>
      </w:r>
    </w:p>
    <w:p w:rsidR="00475865" w:rsidRPr="00475865" w:rsidRDefault="00475865" w:rsidP="00D653CA">
      <w:pPr>
        <w:shd w:val="clear" w:color="auto" w:fill="FFFFFF"/>
        <w:spacing w:before="240" w:after="0" w:line="360" w:lineRule="atLeast"/>
        <w:jc w:val="both"/>
        <w:rPr>
          <w:rFonts w:ascii="inherit" w:eastAsia="Times New Roman" w:hAnsi="inherit" w:cs="Segoe UI Historic"/>
          <w:color w:val="1C1E21"/>
          <w:spacing w:val="-6"/>
          <w:sz w:val="26"/>
          <w:szCs w:val="26"/>
          <w:lang w:eastAsia="es-EC"/>
        </w:rPr>
      </w:pPr>
      <w:r w:rsidRPr="00475865">
        <w:rPr>
          <w:rFonts w:ascii="inherit" w:eastAsia="Times New Roman" w:hAnsi="inherit" w:cs="Segoe UI Historic"/>
          <w:b/>
          <w:bCs/>
          <w:color w:val="1C1E21"/>
          <w:spacing w:val="-6"/>
          <w:sz w:val="26"/>
          <w:szCs w:val="26"/>
          <w:lang w:eastAsia="es-EC"/>
        </w:rPr>
        <w:t>TERCERA.- Protección de datos de carácter personal</w:t>
      </w:r>
    </w:p>
    <w:p w:rsidR="00475865" w:rsidRPr="00475865" w:rsidRDefault="00475865" w:rsidP="00D653CA">
      <w:pPr>
        <w:shd w:val="clear" w:color="auto" w:fill="FFFFFF"/>
        <w:spacing w:before="240" w:after="0" w:line="360" w:lineRule="atLeast"/>
        <w:jc w:val="both"/>
        <w:rPr>
          <w:rFonts w:ascii="inherit" w:eastAsia="Times New Roman" w:hAnsi="inherit" w:cs="Segoe UI Historic"/>
          <w:color w:val="1C1E21"/>
          <w:spacing w:val="-6"/>
          <w:sz w:val="26"/>
          <w:szCs w:val="26"/>
          <w:lang w:eastAsia="es-EC"/>
        </w:rPr>
      </w:pPr>
      <w:r w:rsidRPr="00475865">
        <w:rPr>
          <w:rFonts w:ascii="inherit" w:eastAsia="Times New Roman" w:hAnsi="inherit" w:cs="Segoe UI Historic"/>
          <w:color w:val="1C1E21"/>
          <w:spacing w:val="-6"/>
          <w:sz w:val="26"/>
          <w:szCs w:val="26"/>
          <w:lang w:eastAsia="es-EC"/>
        </w:rPr>
        <w:t>Parmalat® Ecuador informa que, de acuerdo con las políticas de privacidad de Facebook y la Ley15/1999, del 13 de diciembre, correspondiente a la Protección de Datos de carácter personal, no recabará los datos de los participantes en el presente concurso en ningún fichero de la compañía, a excepción de los datos de los ganadores del mismo. Dichos datos se conservarán con la única finalidad de gestionar la entrega de premios y, en su caso, cumplir con las exigencias tributarias o legales requeridas.</w:t>
      </w:r>
    </w:p>
    <w:p w:rsidR="00475865" w:rsidRPr="00475865" w:rsidRDefault="00475865" w:rsidP="00D653CA">
      <w:pPr>
        <w:shd w:val="clear" w:color="auto" w:fill="FFFFFF"/>
        <w:spacing w:before="240" w:after="0" w:line="360" w:lineRule="atLeast"/>
        <w:jc w:val="both"/>
        <w:rPr>
          <w:rFonts w:ascii="inherit" w:eastAsia="Times New Roman" w:hAnsi="inherit" w:cs="Segoe UI Historic"/>
          <w:color w:val="1C1E21"/>
          <w:spacing w:val="-6"/>
          <w:sz w:val="26"/>
          <w:szCs w:val="26"/>
          <w:lang w:eastAsia="es-EC"/>
        </w:rPr>
      </w:pPr>
      <w:r w:rsidRPr="00475865">
        <w:rPr>
          <w:rFonts w:ascii="inherit" w:eastAsia="Times New Roman" w:hAnsi="inherit" w:cs="Segoe UI Historic"/>
          <w:color w:val="1C1E21"/>
          <w:spacing w:val="-6"/>
          <w:sz w:val="26"/>
          <w:szCs w:val="26"/>
          <w:lang w:eastAsia="es-EC"/>
        </w:rPr>
        <w:lastRenderedPageBreak/>
        <w:t>Por ello, los ganadores nos autorizan expresamente a ponernos en contacto con mensajes privados, utilizando la propia plataforma de Facebook, o bien la dirección de correo electrónico que haya proporcionado a dicha red social, para en su caso, acceder a una dirección postal y cualquier otro dato que fuera necesario para la entrega del premio correspondiente. Los datos recabados, serán tratados únicamente para gestionar el presente concurso, por lo que no enviaremos ningún tipo de comunicación comercial o para otras finalidades que no sean las descritas anteriormente.</w:t>
      </w:r>
    </w:p>
    <w:p w:rsidR="00475865" w:rsidRPr="00475865" w:rsidRDefault="00475865" w:rsidP="00D653CA">
      <w:pPr>
        <w:shd w:val="clear" w:color="auto" w:fill="FFFFFF"/>
        <w:spacing w:before="240" w:after="0" w:line="360" w:lineRule="atLeast"/>
        <w:jc w:val="both"/>
        <w:rPr>
          <w:rFonts w:ascii="inherit" w:eastAsia="Times New Roman" w:hAnsi="inherit" w:cs="Segoe UI Historic"/>
          <w:color w:val="1C1E21"/>
          <w:spacing w:val="-6"/>
          <w:sz w:val="26"/>
          <w:szCs w:val="26"/>
          <w:lang w:eastAsia="es-EC"/>
        </w:rPr>
      </w:pPr>
      <w:r w:rsidRPr="00475865">
        <w:rPr>
          <w:rFonts w:ascii="inherit" w:eastAsia="Times New Roman" w:hAnsi="inherit" w:cs="Segoe UI Historic"/>
          <w:b/>
          <w:bCs/>
          <w:color w:val="1C1E21"/>
          <w:spacing w:val="-6"/>
          <w:sz w:val="26"/>
          <w:szCs w:val="26"/>
          <w:lang w:eastAsia="es-EC"/>
        </w:rPr>
        <w:t>CUARTA.- Obtención del premio. Ganadores.</w:t>
      </w:r>
    </w:p>
    <w:p w:rsidR="00475865" w:rsidRPr="00475865" w:rsidRDefault="00475865" w:rsidP="00D653CA">
      <w:pPr>
        <w:shd w:val="clear" w:color="auto" w:fill="FFFFFF"/>
        <w:spacing w:before="240" w:after="0" w:line="360" w:lineRule="atLeast"/>
        <w:jc w:val="both"/>
        <w:rPr>
          <w:rFonts w:ascii="inherit" w:eastAsia="Times New Roman" w:hAnsi="inherit" w:cs="Segoe UI Historic"/>
          <w:color w:val="1C1E21"/>
          <w:spacing w:val="-6"/>
          <w:sz w:val="26"/>
          <w:szCs w:val="26"/>
          <w:lang w:eastAsia="es-EC"/>
        </w:rPr>
      </w:pPr>
      <w:r w:rsidRPr="00475865">
        <w:rPr>
          <w:rFonts w:ascii="inherit" w:eastAsia="Times New Roman" w:hAnsi="inherit" w:cs="Segoe UI Historic"/>
          <w:color w:val="1C1E21"/>
          <w:spacing w:val="-6"/>
          <w:sz w:val="26"/>
          <w:szCs w:val="26"/>
          <w:lang w:eastAsia="es-EC"/>
        </w:rPr>
        <w:t>En el presente conc</w:t>
      </w:r>
      <w:r w:rsidR="001C20AF">
        <w:rPr>
          <w:rFonts w:ascii="inherit" w:eastAsia="Times New Roman" w:hAnsi="inherit" w:cs="Segoe UI Historic"/>
          <w:color w:val="1C1E21"/>
          <w:spacing w:val="-6"/>
          <w:sz w:val="26"/>
          <w:szCs w:val="26"/>
          <w:lang w:eastAsia="es-EC"/>
        </w:rPr>
        <w:t xml:space="preserve">urso, habrá </w:t>
      </w:r>
      <w:r w:rsidR="006C209B">
        <w:rPr>
          <w:rFonts w:ascii="inherit" w:eastAsia="Times New Roman" w:hAnsi="inherit" w:cs="Segoe UI Historic"/>
          <w:color w:val="1C1E21"/>
          <w:spacing w:val="-6"/>
          <w:sz w:val="26"/>
          <w:szCs w:val="26"/>
          <w:lang w:eastAsia="es-EC"/>
        </w:rPr>
        <w:t>2</w:t>
      </w:r>
      <w:r w:rsidR="001C20AF">
        <w:rPr>
          <w:rFonts w:ascii="inherit" w:eastAsia="Times New Roman" w:hAnsi="inherit" w:cs="Segoe UI Historic"/>
          <w:color w:val="1C1E21"/>
          <w:spacing w:val="-6"/>
          <w:sz w:val="26"/>
          <w:szCs w:val="26"/>
          <w:lang w:eastAsia="es-EC"/>
        </w:rPr>
        <w:t xml:space="preserve"> ganadores de </w:t>
      </w:r>
      <w:r w:rsidR="006C209B">
        <w:rPr>
          <w:rFonts w:ascii="inherit" w:eastAsia="Times New Roman" w:hAnsi="inherit" w:cs="Segoe UI Historic"/>
          <w:color w:val="1C1E21"/>
          <w:spacing w:val="-6"/>
          <w:sz w:val="26"/>
          <w:szCs w:val="26"/>
          <w:lang w:eastAsia="es-EC"/>
        </w:rPr>
        <w:t>camisetas de fútbol oficiales de las eliminatorias 2022</w:t>
      </w:r>
      <w:r w:rsidR="001C20AF">
        <w:rPr>
          <w:rFonts w:ascii="inherit" w:eastAsia="Times New Roman" w:hAnsi="inherit" w:cs="Segoe UI Historic"/>
          <w:color w:val="1C1E21"/>
          <w:spacing w:val="-6"/>
          <w:sz w:val="26"/>
          <w:szCs w:val="26"/>
          <w:lang w:eastAsia="es-EC"/>
        </w:rPr>
        <w:t>.</w:t>
      </w:r>
      <w:r w:rsidRPr="00475865">
        <w:rPr>
          <w:rFonts w:ascii="inherit" w:eastAsia="Times New Roman" w:hAnsi="inherit" w:cs="Segoe UI Historic"/>
          <w:color w:val="1C1E21"/>
          <w:spacing w:val="-6"/>
          <w:sz w:val="26"/>
          <w:szCs w:val="26"/>
          <w:lang w:eastAsia="es-EC"/>
        </w:rPr>
        <w:t xml:space="preserve"> El proceso de selección se realizará con el uso de herramientas digitales y de manera aleatoria entre todos los participantes</w:t>
      </w:r>
      <w:r w:rsidR="006C209B">
        <w:rPr>
          <w:rFonts w:ascii="inherit" w:eastAsia="Times New Roman" w:hAnsi="inherit" w:cs="Segoe UI Historic"/>
          <w:color w:val="1C1E21"/>
          <w:spacing w:val="-6"/>
          <w:sz w:val="26"/>
          <w:szCs w:val="26"/>
          <w:lang w:eastAsia="es-EC"/>
        </w:rPr>
        <w:t xml:space="preserve"> que acertaron la alineación del equipo ecuatoriano</w:t>
      </w:r>
      <w:r w:rsidRPr="00475865">
        <w:rPr>
          <w:rFonts w:ascii="inherit" w:eastAsia="Times New Roman" w:hAnsi="inherit" w:cs="Segoe UI Historic"/>
          <w:color w:val="1C1E21"/>
          <w:spacing w:val="-6"/>
          <w:sz w:val="26"/>
          <w:szCs w:val="26"/>
          <w:lang w:eastAsia="es-EC"/>
        </w:rPr>
        <w:t>.</w:t>
      </w:r>
      <w:r w:rsidR="00997F7B">
        <w:rPr>
          <w:rFonts w:ascii="inherit" w:eastAsia="Times New Roman" w:hAnsi="inherit" w:cs="Segoe UI Historic"/>
          <w:color w:val="1C1E21"/>
          <w:spacing w:val="-6"/>
          <w:sz w:val="26"/>
          <w:szCs w:val="26"/>
          <w:lang w:eastAsia="es-EC"/>
        </w:rPr>
        <w:t xml:space="preserve"> (Alineación publicada formalmente en medios de comunicación deportivos)</w:t>
      </w:r>
    </w:p>
    <w:p w:rsidR="00475865" w:rsidRPr="004E37F9" w:rsidRDefault="006C209B" w:rsidP="006C209B">
      <w:pPr>
        <w:pStyle w:val="Prrafodelista"/>
        <w:numPr>
          <w:ilvl w:val="0"/>
          <w:numId w:val="1"/>
        </w:numPr>
        <w:shd w:val="clear" w:color="auto" w:fill="FFFFFF"/>
        <w:spacing w:before="240" w:after="0" w:line="360" w:lineRule="atLeast"/>
        <w:jc w:val="both"/>
        <w:rPr>
          <w:rFonts w:ascii="inherit" w:eastAsia="Times New Roman" w:hAnsi="inherit" w:cs="Segoe UI Historic"/>
          <w:color w:val="1C1E21"/>
          <w:spacing w:val="-6"/>
          <w:sz w:val="26"/>
          <w:szCs w:val="26"/>
          <w:lang w:eastAsia="es-EC"/>
        </w:rPr>
      </w:pPr>
      <w:r>
        <w:rPr>
          <w:rFonts w:ascii="inherit" w:eastAsia="Times New Roman" w:hAnsi="inherit" w:cs="Segoe UI Historic"/>
          <w:color w:val="1C1E21"/>
          <w:spacing w:val="-6"/>
          <w:sz w:val="26"/>
          <w:szCs w:val="26"/>
          <w:lang w:eastAsia="es-EC"/>
        </w:rPr>
        <w:t>2</w:t>
      </w:r>
      <w:r w:rsidR="00177C5A">
        <w:rPr>
          <w:rFonts w:ascii="inherit" w:eastAsia="Times New Roman" w:hAnsi="inherit" w:cs="Segoe UI Historic"/>
          <w:color w:val="1C1E21"/>
          <w:spacing w:val="-6"/>
          <w:sz w:val="26"/>
          <w:szCs w:val="26"/>
          <w:lang w:eastAsia="es-EC"/>
        </w:rPr>
        <w:t xml:space="preserve"> ganadores </w:t>
      </w:r>
      <w:r w:rsidR="00997F7B">
        <w:rPr>
          <w:rFonts w:ascii="inherit" w:eastAsia="Times New Roman" w:hAnsi="inherit" w:cs="Segoe UI Historic"/>
          <w:color w:val="1C1E21"/>
          <w:spacing w:val="-6"/>
          <w:sz w:val="26"/>
          <w:szCs w:val="26"/>
          <w:lang w:eastAsia="es-EC"/>
        </w:rPr>
        <w:t>(1 para la red de Facebook y otro para la red de Instagram)</w:t>
      </w:r>
      <w:bookmarkStart w:id="0" w:name="_GoBack"/>
      <w:bookmarkEnd w:id="0"/>
    </w:p>
    <w:p w:rsidR="00E72968" w:rsidRPr="005B6135" w:rsidRDefault="00E72968" w:rsidP="005B6135">
      <w:pPr>
        <w:pStyle w:val="Prrafodelista"/>
        <w:numPr>
          <w:ilvl w:val="0"/>
          <w:numId w:val="1"/>
        </w:numPr>
        <w:shd w:val="clear" w:color="auto" w:fill="FFFFFF"/>
        <w:spacing w:before="240" w:after="0" w:line="360" w:lineRule="atLeast"/>
        <w:jc w:val="both"/>
        <w:rPr>
          <w:rFonts w:ascii="inherit" w:eastAsia="Times New Roman" w:hAnsi="inherit" w:cs="Segoe UI Historic"/>
          <w:color w:val="1C1E21"/>
          <w:spacing w:val="-6"/>
          <w:sz w:val="26"/>
          <w:szCs w:val="26"/>
          <w:lang w:eastAsia="es-EC"/>
        </w:rPr>
      </w:pPr>
      <w:r>
        <w:rPr>
          <w:rFonts w:ascii="inherit" w:eastAsia="Times New Roman" w:hAnsi="inherit" w:cs="Segoe UI Historic"/>
          <w:color w:val="1C1E21"/>
          <w:spacing w:val="-6"/>
          <w:sz w:val="26"/>
          <w:szCs w:val="26"/>
          <w:lang w:eastAsia="es-EC"/>
        </w:rPr>
        <w:t xml:space="preserve">Los premios serán entregados de acuerdo a la logística coordinada por </w:t>
      </w:r>
      <w:r w:rsidRPr="00475865">
        <w:rPr>
          <w:rFonts w:ascii="inherit" w:eastAsia="Times New Roman" w:hAnsi="inherit" w:cs="Segoe UI Historic"/>
          <w:color w:val="1C1E21"/>
          <w:spacing w:val="-6"/>
          <w:sz w:val="26"/>
          <w:szCs w:val="26"/>
          <w:lang w:eastAsia="es-EC"/>
        </w:rPr>
        <w:t>Parmalat®</w:t>
      </w:r>
    </w:p>
    <w:p w:rsidR="00475865" w:rsidRPr="00475865" w:rsidRDefault="00475865" w:rsidP="00D653CA">
      <w:pPr>
        <w:shd w:val="clear" w:color="auto" w:fill="FFFFFF"/>
        <w:spacing w:before="240" w:after="0" w:line="360" w:lineRule="atLeast"/>
        <w:jc w:val="both"/>
        <w:rPr>
          <w:rFonts w:ascii="inherit" w:eastAsia="Times New Roman" w:hAnsi="inherit" w:cs="Segoe UI Historic"/>
          <w:color w:val="1C1E21"/>
          <w:spacing w:val="-6"/>
          <w:sz w:val="26"/>
          <w:szCs w:val="26"/>
          <w:lang w:eastAsia="es-EC"/>
        </w:rPr>
      </w:pPr>
      <w:r w:rsidRPr="00475865">
        <w:rPr>
          <w:rFonts w:ascii="inherit" w:eastAsia="Times New Roman" w:hAnsi="inherit" w:cs="Segoe UI Historic"/>
          <w:color w:val="1C1E21"/>
          <w:spacing w:val="-6"/>
          <w:sz w:val="26"/>
          <w:szCs w:val="26"/>
          <w:lang w:eastAsia="es-EC"/>
        </w:rPr>
        <w:t>Para poder realizar la entrega de los premios, será imprescindible que los ganadores se comuniquen con Parmalat® Ecuador a través de un mensaje privado de Facebook e Instagram, en un plazo no superior a 48 horas después de que haya sido publicado el resultado en la página de Facebook y de Instagram de Parmalat® Ecuador.</w:t>
      </w:r>
    </w:p>
    <w:p w:rsidR="00475865" w:rsidRPr="00475865" w:rsidRDefault="00475865" w:rsidP="00D653CA">
      <w:pPr>
        <w:shd w:val="clear" w:color="auto" w:fill="FFFFFF"/>
        <w:spacing w:before="240" w:after="0" w:line="360" w:lineRule="atLeast"/>
        <w:jc w:val="both"/>
        <w:rPr>
          <w:rFonts w:ascii="inherit" w:eastAsia="Times New Roman" w:hAnsi="inherit" w:cs="Segoe UI Historic"/>
          <w:color w:val="1C1E21"/>
          <w:spacing w:val="-6"/>
          <w:sz w:val="26"/>
          <w:szCs w:val="26"/>
          <w:lang w:eastAsia="es-EC"/>
        </w:rPr>
      </w:pPr>
      <w:r w:rsidRPr="00475865">
        <w:rPr>
          <w:rFonts w:ascii="inherit" w:eastAsia="Times New Roman" w:hAnsi="inherit" w:cs="Segoe UI Historic"/>
          <w:color w:val="1C1E21"/>
          <w:spacing w:val="-6"/>
          <w:sz w:val="26"/>
          <w:szCs w:val="26"/>
          <w:lang w:eastAsia="es-EC"/>
        </w:rPr>
        <w:t>En caso de no conseguir dicha información, en ese periodo de tiempo, volverá a realizarse una selección mediante la aplicación anterior, descartando al primer ganador. En caso de no obtener los datos del segundo ganador, el premio se declarará desierto.</w:t>
      </w:r>
    </w:p>
    <w:p w:rsidR="00475865" w:rsidRDefault="00475865" w:rsidP="00D653CA">
      <w:pPr>
        <w:shd w:val="clear" w:color="auto" w:fill="FFFFFF"/>
        <w:spacing w:before="240" w:after="0" w:line="360" w:lineRule="atLeast"/>
        <w:jc w:val="both"/>
        <w:rPr>
          <w:rFonts w:ascii="inherit" w:eastAsia="Times New Roman" w:hAnsi="inherit" w:cs="Segoe UI Historic"/>
          <w:color w:val="1C1E21"/>
          <w:spacing w:val="-6"/>
          <w:sz w:val="26"/>
          <w:szCs w:val="26"/>
          <w:lang w:eastAsia="es-EC"/>
        </w:rPr>
      </w:pPr>
      <w:r w:rsidRPr="00475865">
        <w:rPr>
          <w:rFonts w:ascii="inherit" w:eastAsia="Times New Roman" w:hAnsi="inherit" w:cs="Segoe UI Historic"/>
          <w:color w:val="1C1E21"/>
          <w:spacing w:val="-6"/>
          <w:sz w:val="26"/>
          <w:szCs w:val="26"/>
          <w:lang w:eastAsia="es-EC"/>
        </w:rPr>
        <w:t xml:space="preserve">La participación en la promoción de forma fraudulenta (uso robots, sistemas no manuales, </w:t>
      </w:r>
      <w:proofErr w:type="spellStart"/>
      <w:r w:rsidRPr="00475865">
        <w:rPr>
          <w:rFonts w:ascii="inherit" w:eastAsia="Times New Roman" w:hAnsi="inherit" w:cs="Segoe UI Historic"/>
          <w:color w:val="1C1E21"/>
          <w:spacing w:val="-6"/>
          <w:sz w:val="26"/>
          <w:szCs w:val="26"/>
          <w:lang w:eastAsia="es-EC"/>
        </w:rPr>
        <w:t>hackeo</w:t>
      </w:r>
      <w:proofErr w:type="spellEnd"/>
      <w:r w:rsidRPr="00475865">
        <w:rPr>
          <w:rFonts w:ascii="inherit" w:eastAsia="Times New Roman" w:hAnsi="inherit" w:cs="Segoe UI Historic"/>
          <w:color w:val="1C1E21"/>
          <w:spacing w:val="-6"/>
          <w:sz w:val="26"/>
          <w:szCs w:val="26"/>
          <w:lang w:eastAsia="es-EC"/>
        </w:rPr>
        <w:t xml:space="preserve">, </w:t>
      </w:r>
      <w:r w:rsidR="001C20AF">
        <w:rPr>
          <w:rFonts w:ascii="inherit" w:eastAsia="Times New Roman" w:hAnsi="inherit" w:cs="Segoe UI Historic"/>
          <w:color w:val="1C1E21"/>
          <w:spacing w:val="-6"/>
          <w:sz w:val="26"/>
          <w:szCs w:val="26"/>
          <w:lang w:eastAsia="es-EC"/>
        </w:rPr>
        <w:t>páginas falsas, perfiles que se dediquen únicamente a participar en concursos</w:t>
      </w:r>
      <w:r w:rsidR="00177C5A">
        <w:rPr>
          <w:rFonts w:ascii="inherit" w:eastAsia="Times New Roman" w:hAnsi="inherit" w:cs="Segoe UI Historic"/>
          <w:color w:val="1C1E21"/>
          <w:spacing w:val="-6"/>
          <w:sz w:val="26"/>
          <w:szCs w:val="26"/>
          <w:lang w:eastAsia="es-EC"/>
        </w:rPr>
        <w:t>, menores de 18</w:t>
      </w:r>
      <w:r w:rsidR="00DE7D16">
        <w:rPr>
          <w:rFonts w:ascii="inherit" w:eastAsia="Times New Roman" w:hAnsi="inherit" w:cs="Segoe UI Historic"/>
          <w:color w:val="1C1E21"/>
          <w:spacing w:val="-6"/>
          <w:sz w:val="26"/>
          <w:szCs w:val="26"/>
          <w:lang w:eastAsia="es-EC"/>
        </w:rPr>
        <w:t xml:space="preserve"> años,</w:t>
      </w:r>
      <w:r w:rsidR="001C20AF">
        <w:rPr>
          <w:rFonts w:ascii="inherit" w:eastAsia="Times New Roman" w:hAnsi="inherit" w:cs="Segoe UI Historic"/>
          <w:color w:val="1C1E21"/>
          <w:spacing w:val="-6"/>
          <w:sz w:val="26"/>
          <w:szCs w:val="26"/>
          <w:lang w:eastAsia="es-EC"/>
        </w:rPr>
        <w:t xml:space="preserve"> </w:t>
      </w:r>
      <w:r w:rsidRPr="00475865">
        <w:rPr>
          <w:rFonts w:ascii="inherit" w:eastAsia="Times New Roman" w:hAnsi="inherit" w:cs="Segoe UI Historic"/>
          <w:color w:val="1C1E21"/>
          <w:spacing w:val="-6"/>
          <w:sz w:val="26"/>
          <w:szCs w:val="26"/>
          <w:lang w:eastAsia="es-EC"/>
        </w:rPr>
        <w:t>etc.) supondrá la eliminación automática de su participación, sin derecho a los premios que hayan sido asignados para el concurso.</w:t>
      </w:r>
    </w:p>
    <w:p w:rsidR="00475865" w:rsidRPr="00475865" w:rsidRDefault="00475865" w:rsidP="00D653CA">
      <w:pPr>
        <w:shd w:val="clear" w:color="auto" w:fill="FFFFFF"/>
        <w:spacing w:before="240" w:after="0" w:line="360" w:lineRule="atLeast"/>
        <w:jc w:val="both"/>
        <w:rPr>
          <w:rFonts w:ascii="inherit" w:eastAsia="Times New Roman" w:hAnsi="inherit" w:cs="Segoe UI Historic"/>
          <w:color w:val="1C1E21"/>
          <w:spacing w:val="-6"/>
          <w:sz w:val="26"/>
          <w:szCs w:val="26"/>
          <w:lang w:eastAsia="es-EC"/>
        </w:rPr>
      </w:pPr>
      <w:r w:rsidRPr="00475865">
        <w:rPr>
          <w:rFonts w:ascii="inherit" w:eastAsia="Times New Roman" w:hAnsi="inherit" w:cs="Segoe UI Historic"/>
          <w:color w:val="1C1E21"/>
          <w:spacing w:val="-6"/>
          <w:sz w:val="26"/>
          <w:szCs w:val="26"/>
          <w:lang w:eastAsia="es-EC"/>
        </w:rPr>
        <w:t>Sin perjuicio de lo anteriormente mencionado, el objetivo de Parmalat® Ecuador es proporcionar un espacio adecuado para la realización de este concurso, motivo por el cual, se llevará a cabo un filtro en relación al contenido de los comentarios, estando facultados a no publicar dichos comentarios en función del contenido del mismo, o bien se observen las siguientes actitudes:</w:t>
      </w:r>
    </w:p>
    <w:p w:rsidR="00475865" w:rsidRPr="00475865" w:rsidRDefault="00475865" w:rsidP="00D653CA">
      <w:pPr>
        <w:shd w:val="clear" w:color="auto" w:fill="FFFFFF"/>
        <w:spacing w:before="240" w:after="0" w:line="360" w:lineRule="atLeast"/>
        <w:jc w:val="both"/>
        <w:rPr>
          <w:rFonts w:ascii="inherit" w:eastAsia="Times New Roman" w:hAnsi="inherit" w:cs="Segoe UI Historic"/>
          <w:color w:val="1C1E21"/>
          <w:spacing w:val="-6"/>
          <w:sz w:val="26"/>
          <w:szCs w:val="26"/>
          <w:lang w:eastAsia="es-EC"/>
        </w:rPr>
      </w:pPr>
      <w:r w:rsidRPr="00475865">
        <w:rPr>
          <w:rFonts w:ascii="inherit" w:eastAsia="Times New Roman" w:hAnsi="inherit" w:cs="Segoe UI Historic"/>
          <w:color w:val="1C1E21"/>
          <w:spacing w:val="-6"/>
          <w:sz w:val="26"/>
          <w:szCs w:val="26"/>
          <w:lang w:eastAsia="es-EC"/>
        </w:rPr>
        <w:lastRenderedPageBreak/>
        <w:t>- Difamen, abusen o violen los derechos legales de los demás usuarios, en relación a la publicidad y privacidad de los mismos.</w:t>
      </w:r>
    </w:p>
    <w:p w:rsidR="00475865" w:rsidRPr="00475865" w:rsidRDefault="00475865" w:rsidP="00D653CA">
      <w:pPr>
        <w:shd w:val="clear" w:color="auto" w:fill="FFFFFF"/>
        <w:spacing w:before="240" w:after="0" w:line="360" w:lineRule="atLeast"/>
        <w:jc w:val="both"/>
        <w:rPr>
          <w:rFonts w:ascii="inherit" w:eastAsia="Times New Roman" w:hAnsi="inherit" w:cs="Segoe UI Historic"/>
          <w:color w:val="1C1E21"/>
          <w:spacing w:val="-6"/>
          <w:sz w:val="26"/>
          <w:szCs w:val="26"/>
          <w:lang w:eastAsia="es-EC"/>
        </w:rPr>
      </w:pPr>
      <w:r w:rsidRPr="00475865">
        <w:rPr>
          <w:rFonts w:ascii="inherit" w:eastAsia="Times New Roman" w:hAnsi="inherit" w:cs="Segoe UI Historic"/>
          <w:color w:val="1C1E21"/>
          <w:spacing w:val="-6"/>
          <w:sz w:val="26"/>
          <w:szCs w:val="26"/>
          <w:lang w:eastAsia="es-EC"/>
        </w:rPr>
        <w:t>- Discriminen, por razón de raza, género, religión, opiniones o comentarios realizados por los demás usuarios.</w:t>
      </w:r>
    </w:p>
    <w:p w:rsidR="00475865" w:rsidRPr="00475865" w:rsidRDefault="00475865" w:rsidP="00D653CA">
      <w:pPr>
        <w:shd w:val="clear" w:color="auto" w:fill="FFFFFF"/>
        <w:spacing w:before="240" w:after="0" w:line="360" w:lineRule="atLeast"/>
        <w:jc w:val="both"/>
        <w:rPr>
          <w:rFonts w:ascii="inherit" w:eastAsia="Times New Roman" w:hAnsi="inherit" w:cs="Segoe UI Historic"/>
          <w:color w:val="1C1E21"/>
          <w:spacing w:val="-6"/>
          <w:sz w:val="26"/>
          <w:szCs w:val="26"/>
          <w:lang w:eastAsia="es-EC"/>
        </w:rPr>
      </w:pPr>
      <w:r w:rsidRPr="00475865">
        <w:rPr>
          <w:rFonts w:ascii="inherit" w:eastAsia="Times New Roman" w:hAnsi="inherit" w:cs="Segoe UI Historic"/>
          <w:color w:val="1C1E21"/>
          <w:spacing w:val="-6"/>
          <w:sz w:val="26"/>
          <w:szCs w:val="26"/>
          <w:lang w:eastAsia="es-EC"/>
        </w:rPr>
        <w:t>- Publiquen directamente o, a través de link, contenidos difamatorios, obscenos violentos u ofensivos para terceras personas.</w:t>
      </w:r>
    </w:p>
    <w:p w:rsidR="00475865" w:rsidRPr="00475865" w:rsidRDefault="00475865" w:rsidP="00D653CA">
      <w:pPr>
        <w:shd w:val="clear" w:color="auto" w:fill="FFFFFF"/>
        <w:spacing w:before="240" w:after="0" w:line="360" w:lineRule="atLeast"/>
        <w:jc w:val="both"/>
        <w:rPr>
          <w:rFonts w:ascii="inherit" w:eastAsia="Times New Roman" w:hAnsi="inherit" w:cs="Segoe UI Historic"/>
          <w:color w:val="1C1E21"/>
          <w:spacing w:val="-6"/>
          <w:sz w:val="26"/>
          <w:szCs w:val="26"/>
          <w:lang w:eastAsia="es-EC"/>
        </w:rPr>
      </w:pPr>
      <w:r w:rsidRPr="00475865">
        <w:rPr>
          <w:rFonts w:ascii="inherit" w:eastAsia="Times New Roman" w:hAnsi="inherit" w:cs="Segoe UI Historic"/>
          <w:color w:val="1C1E21"/>
          <w:spacing w:val="-6"/>
          <w:sz w:val="26"/>
          <w:szCs w:val="26"/>
          <w:lang w:eastAsia="es-EC"/>
        </w:rPr>
        <w:t>- Violen los derechos de Propiedad Industrial o Intelectual.</w:t>
      </w:r>
    </w:p>
    <w:p w:rsidR="00475865" w:rsidRPr="00475865" w:rsidRDefault="00475865" w:rsidP="00D653CA">
      <w:pPr>
        <w:shd w:val="clear" w:color="auto" w:fill="FFFFFF"/>
        <w:spacing w:before="240" w:after="0" w:line="360" w:lineRule="atLeast"/>
        <w:jc w:val="both"/>
        <w:rPr>
          <w:rFonts w:ascii="inherit" w:eastAsia="Times New Roman" w:hAnsi="inherit" w:cs="Segoe UI Historic"/>
          <w:color w:val="1C1E21"/>
          <w:spacing w:val="-6"/>
          <w:sz w:val="26"/>
          <w:szCs w:val="26"/>
          <w:lang w:eastAsia="es-EC"/>
        </w:rPr>
      </w:pPr>
      <w:r w:rsidRPr="00475865">
        <w:rPr>
          <w:rFonts w:ascii="inherit" w:eastAsia="Times New Roman" w:hAnsi="inherit" w:cs="Segoe UI Historic"/>
          <w:color w:val="1C1E21"/>
          <w:spacing w:val="-6"/>
          <w:sz w:val="26"/>
          <w:szCs w:val="26"/>
          <w:lang w:eastAsia="es-EC"/>
        </w:rPr>
        <w:t>- Incorporen virus u otros elementos físicos o electrónicos que puedan dañar o impedir el normal funcionamiento de Facebook.</w:t>
      </w:r>
    </w:p>
    <w:p w:rsidR="00475865" w:rsidRPr="00475865" w:rsidRDefault="00475865" w:rsidP="00D653CA">
      <w:pPr>
        <w:shd w:val="clear" w:color="auto" w:fill="FFFFFF"/>
        <w:spacing w:before="240" w:after="0" w:line="360" w:lineRule="atLeast"/>
        <w:jc w:val="both"/>
        <w:rPr>
          <w:rFonts w:ascii="inherit" w:eastAsia="Times New Roman" w:hAnsi="inherit" w:cs="Segoe UI Historic"/>
          <w:color w:val="1C1E21"/>
          <w:spacing w:val="-6"/>
          <w:sz w:val="26"/>
          <w:szCs w:val="26"/>
          <w:lang w:eastAsia="es-EC"/>
        </w:rPr>
      </w:pPr>
      <w:r w:rsidRPr="00475865">
        <w:rPr>
          <w:rFonts w:ascii="inherit" w:eastAsia="Times New Roman" w:hAnsi="inherit" w:cs="Segoe UI Historic"/>
          <w:color w:val="1C1E21"/>
          <w:spacing w:val="-6"/>
          <w:sz w:val="26"/>
          <w:szCs w:val="26"/>
          <w:lang w:eastAsia="es-EC"/>
        </w:rPr>
        <w:t>La constatación de cualquiera de las circunstancias mencionadas durante el concurso, supondrá la descalificación automática. Los participantes no podrán concursar a través de cuentas múltiples (o automatizadas); cualquier participante que tenga cuentas múltiples, no será considerado ganador.</w:t>
      </w:r>
    </w:p>
    <w:p w:rsidR="00475865" w:rsidRPr="00475865" w:rsidRDefault="00475865" w:rsidP="00D653CA">
      <w:pPr>
        <w:shd w:val="clear" w:color="auto" w:fill="FFFFFF"/>
        <w:spacing w:before="240" w:after="0" w:line="360" w:lineRule="atLeast"/>
        <w:jc w:val="both"/>
        <w:rPr>
          <w:rFonts w:ascii="inherit" w:eastAsia="Times New Roman" w:hAnsi="inherit" w:cs="Segoe UI Historic"/>
          <w:color w:val="1C1E21"/>
          <w:spacing w:val="-6"/>
          <w:sz w:val="26"/>
          <w:szCs w:val="26"/>
          <w:lang w:eastAsia="es-EC"/>
        </w:rPr>
      </w:pPr>
      <w:r w:rsidRPr="00475865">
        <w:rPr>
          <w:rFonts w:ascii="inherit" w:eastAsia="Times New Roman" w:hAnsi="inherit" w:cs="Segoe UI Historic"/>
          <w:b/>
          <w:bCs/>
          <w:color w:val="1C1E21"/>
          <w:spacing w:val="-6"/>
          <w:sz w:val="26"/>
          <w:szCs w:val="26"/>
          <w:lang w:eastAsia="es-EC"/>
        </w:rPr>
        <w:t>QUINTA.-Privacidad</w:t>
      </w:r>
    </w:p>
    <w:p w:rsidR="00475865" w:rsidRDefault="00475865" w:rsidP="00D653CA">
      <w:pPr>
        <w:shd w:val="clear" w:color="auto" w:fill="FFFFFF"/>
        <w:spacing w:before="240" w:after="0" w:line="360" w:lineRule="atLeast"/>
        <w:jc w:val="both"/>
        <w:rPr>
          <w:rFonts w:ascii="inherit" w:eastAsia="Times New Roman" w:hAnsi="inherit" w:cs="Segoe UI Historic"/>
          <w:color w:val="1C1E21"/>
          <w:spacing w:val="-6"/>
          <w:sz w:val="26"/>
          <w:szCs w:val="26"/>
          <w:lang w:eastAsia="es-EC"/>
        </w:rPr>
      </w:pPr>
      <w:r w:rsidRPr="00475865">
        <w:rPr>
          <w:rFonts w:ascii="inherit" w:eastAsia="Times New Roman" w:hAnsi="inherit" w:cs="Segoe UI Historic"/>
          <w:color w:val="1C1E21"/>
          <w:spacing w:val="-6"/>
          <w:sz w:val="26"/>
          <w:szCs w:val="26"/>
          <w:lang w:eastAsia="es-EC"/>
        </w:rPr>
        <w:t>Parmalat® Ecuador recuerda a sus fans que, tal y como informa Facebook en su Política de Privacidad, la información a la que puede acceder la aplicación es la que cada usuario haya definido en la configuración de su privacidad de su perfil de Facebook y siempre contando con el permiso previo del usuario al acceso a determinada información para prestar el servicio. Recomendamos leer detenidamente la Política de Privacidad de Facebook en el siguiente enlace:</w:t>
      </w:r>
    </w:p>
    <w:p w:rsidR="00D653CA" w:rsidRPr="00475865" w:rsidRDefault="00D653CA" w:rsidP="00D653CA">
      <w:pPr>
        <w:shd w:val="clear" w:color="auto" w:fill="FFFFFF"/>
        <w:spacing w:before="240" w:after="0" w:line="360" w:lineRule="atLeast"/>
        <w:jc w:val="both"/>
        <w:rPr>
          <w:rFonts w:ascii="inherit" w:eastAsia="Times New Roman" w:hAnsi="inherit" w:cs="Segoe UI Historic"/>
          <w:color w:val="1C1E21"/>
          <w:spacing w:val="-6"/>
          <w:sz w:val="26"/>
          <w:szCs w:val="26"/>
          <w:lang w:eastAsia="es-EC"/>
        </w:rPr>
      </w:pPr>
    </w:p>
    <w:p w:rsidR="00475865" w:rsidRDefault="0062460E" w:rsidP="00D653CA">
      <w:pPr>
        <w:shd w:val="clear" w:color="auto" w:fill="FFFFFF"/>
        <w:spacing w:after="0" w:line="360" w:lineRule="atLeast"/>
        <w:jc w:val="both"/>
        <w:rPr>
          <w:rFonts w:ascii="inherit" w:eastAsia="Times New Roman" w:hAnsi="inherit" w:cs="Segoe UI Historic"/>
          <w:color w:val="1C1E21"/>
          <w:spacing w:val="-6"/>
          <w:sz w:val="26"/>
          <w:szCs w:val="26"/>
          <w:lang w:eastAsia="es-EC"/>
        </w:rPr>
      </w:pPr>
      <w:hyperlink r:id="rId5" w:history="1">
        <w:r w:rsidR="00D653CA" w:rsidRPr="00972BDD">
          <w:rPr>
            <w:rStyle w:val="Hipervnculo"/>
            <w:rFonts w:ascii="inherit" w:eastAsia="Times New Roman" w:hAnsi="inherit" w:cs="Segoe UI Historic"/>
            <w:spacing w:val="-6"/>
            <w:sz w:val="26"/>
            <w:szCs w:val="26"/>
            <w:lang w:eastAsia="es-EC"/>
          </w:rPr>
          <w:t>https://www.facebook.com/privacy/explanation</w:t>
        </w:r>
      </w:hyperlink>
    </w:p>
    <w:p w:rsidR="00D653CA" w:rsidRPr="00475865" w:rsidRDefault="00D653CA" w:rsidP="00D653CA">
      <w:pPr>
        <w:shd w:val="clear" w:color="auto" w:fill="FFFFFF"/>
        <w:spacing w:after="0" w:line="360" w:lineRule="atLeast"/>
        <w:jc w:val="both"/>
        <w:rPr>
          <w:rFonts w:ascii="inherit" w:eastAsia="Times New Roman" w:hAnsi="inherit" w:cs="Segoe UI Historic"/>
          <w:color w:val="1C1E21"/>
          <w:spacing w:val="-6"/>
          <w:sz w:val="26"/>
          <w:szCs w:val="26"/>
          <w:lang w:eastAsia="es-EC"/>
        </w:rPr>
      </w:pPr>
    </w:p>
    <w:p w:rsidR="00475865" w:rsidRPr="00475865" w:rsidRDefault="00475865" w:rsidP="00D653CA">
      <w:pPr>
        <w:shd w:val="clear" w:color="auto" w:fill="FFFFFF"/>
        <w:spacing w:before="240" w:after="0" w:line="360" w:lineRule="atLeast"/>
        <w:jc w:val="both"/>
        <w:rPr>
          <w:rFonts w:ascii="inherit" w:eastAsia="Times New Roman" w:hAnsi="inherit" w:cs="Segoe UI Historic"/>
          <w:color w:val="1C1E21"/>
          <w:spacing w:val="-6"/>
          <w:sz w:val="26"/>
          <w:szCs w:val="26"/>
          <w:lang w:eastAsia="es-EC"/>
        </w:rPr>
      </w:pPr>
      <w:r w:rsidRPr="00475865">
        <w:rPr>
          <w:rFonts w:ascii="inherit" w:eastAsia="Times New Roman" w:hAnsi="inherit" w:cs="Segoe UI Historic"/>
          <w:b/>
          <w:bCs/>
          <w:color w:val="1C1E21"/>
          <w:spacing w:val="-6"/>
          <w:sz w:val="26"/>
          <w:szCs w:val="26"/>
          <w:lang w:eastAsia="es-EC"/>
        </w:rPr>
        <w:t>SEXTA.- Ley aplicable y Jurisdicción</w:t>
      </w:r>
    </w:p>
    <w:p w:rsidR="00475865" w:rsidRPr="00475865" w:rsidRDefault="00475865" w:rsidP="00D653CA">
      <w:pPr>
        <w:shd w:val="clear" w:color="auto" w:fill="FFFFFF"/>
        <w:spacing w:before="240" w:after="0" w:line="360" w:lineRule="atLeast"/>
        <w:jc w:val="both"/>
        <w:rPr>
          <w:rFonts w:ascii="inherit" w:eastAsia="Times New Roman" w:hAnsi="inherit" w:cs="Segoe UI Historic"/>
          <w:color w:val="1C1E21"/>
          <w:spacing w:val="-6"/>
          <w:sz w:val="26"/>
          <w:szCs w:val="26"/>
          <w:lang w:eastAsia="es-EC"/>
        </w:rPr>
      </w:pPr>
      <w:r w:rsidRPr="00475865">
        <w:rPr>
          <w:rFonts w:ascii="inherit" w:eastAsia="Times New Roman" w:hAnsi="inherit" w:cs="Segoe UI Historic"/>
          <w:color w:val="1C1E21"/>
          <w:spacing w:val="-6"/>
          <w:sz w:val="26"/>
          <w:szCs w:val="26"/>
          <w:lang w:eastAsia="es-EC"/>
        </w:rPr>
        <w:t>El presente concurso y su promoción se rige a la ley de la República del Ecuador. Para el conocimiento de cualquier litigio que pudiera plantearse en cuanto a la interpretación o aplicación de las presentes bases, los participantes de este concurso se someten expresamente a la jurisdicción y competencia de los juzgados y tribunales de Ecuador.</w:t>
      </w:r>
    </w:p>
    <w:p w:rsidR="00B902F2" w:rsidRDefault="0062460E" w:rsidP="00D653CA">
      <w:pPr>
        <w:jc w:val="both"/>
      </w:pPr>
    </w:p>
    <w:sectPr w:rsidR="00B902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857F33"/>
    <w:multiLevelType w:val="hybridMultilevel"/>
    <w:tmpl w:val="21CE612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65"/>
    <w:rsid w:val="000D2332"/>
    <w:rsid w:val="0010723C"/>
    <w:rsid w:val="00177C5A"/>
    <w:rsid w:val="0018055E"/>
    <w:rsid w:val="001C20AF"/>
    <w:rsid w:val="00310581"/>
    <w:rsid w:val="00475865"/>
    <w:rsid w:val="004E37F9"/>
    <w:rsid w:val="00523C05"/>
    <w:rsid w:val="005B6135"/>
    <w:rsid w:val="0062460E"/>
    <w:rsid w:val="006C209B"/>
    <w:rsid w:val="00997F7B"/>
    <w:rsid w:val="00A95870"/>
    <w:rsid w:val="00AE1DEC"/>
    <w:rsid w:val="00BA5065"/>
    <w:rsid w:val="00CF3548"/>
    <w:rsid w:val="00D653CA"/>
    <w:rsid w:val="00DE7D16"/>
    <w:rsid w:val="00E72968"/>
    <w:rsid w:val="00EF4D2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F5AE0-5591-401A-B142-9B1F71FA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75865"/>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unhideWhenUsed/>
    <w:rsid w:val="00475865"/>
    <w:rPr>
      <w:color w:val="0000FF"/>
      <w:u w:val="single"/>
    </w:rPr>
  </w:style>
  <w:style w:type="paragraph" w:styleId="Prrafodelista">
    <w:name w:val="List Paragraph"/>
    <w:basedOn w:val="Normal"/>
    <w:uiPriority w:val="34"/>
    <w:qFormat/>
    <w:rsid w:val="005B6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724690">
      <w:bodyDiv w:val="1"/>
      <w:marLeft w:val="0"/>
      <w:marRight w:val="0"/>
      <w:marTop w:val="0"/>
      <w:marBottom w:val="0"/>
      <w:divBdr>
        <w:top w:val="none" w:sz="0" w:space="0" w:color="auto"/>
        <w:left w:val="none" w:sz="0" w:space="0" w:color="auto"/>
        <w:bottom w:val="none" w:sz="0" w:space="0" w:color="auto"/>
        <w:right w:val="none" w:sz="0" w:space="0" w:color="auto"/>
      </w:divBdr>
      <w:divsChild>
        <w:div w:id="248466723">
          <w:marLeft w:val="0"/>
          <w:marRight w:val="0"/>
          <w:marTop w:val="0"/>
          <w:marBottom w:val="240"/>
          <w:divBdr>
            <w:top w:val="none" w:sz="0" w:space="0" w:color="auto"/>
            <w:left w:val="none" w:sz="0" w:space="0" w:color="auto"/>
            <w:bottom w:val="none" w:sz="0" w:space="0" w:color="auto"/>
            <w:right w:val="none" w:sz="0" w:space="0" w:color="auto"/>
          </w:divBdr>
        </w:div>
        <w:div w:id="1509557596">
          <w:marLeft w:val="0"/>
          <w:marRight w:val="0"/>
          <w:marTop w:val="0"/>
          <w:marBottom w:val="0"/>
          <w:divBdr>
            <w:top w:val="none" w:sz="0" w:space="0" w:color="auto"/>
            <w:left w:val="none" w:sz="0" w:space="0" w:color="auto"/>
            <w:bottom w:val="none" w:sz="0" w:space="0" w:color="auto"/>
            <w:right w:val="none" w:sz="0" w:space="0" w:color="auto"/>
          </w:divBdr>
          <w:divsChild>
            <w:div w:id="400450963">
              <w:marLeft w:val="0"/>
              <w:marRight w:val="0"/>
              <w:marTop w:val="0"/>
              <w:marBottom w:val="0"/>
              <w:divBdr>
                <w:top w:val="none" w:sz="0" w:space="0" w:color="auto"/>
                <w:left w:val="none" w:sz="0" w:space="0" w:color="auto"/>
                <w:bottom w:val="none" w:sz="0" w:space="0" w:color="auto"/>
                <w:right w:val="none" w:sz="0" w:space="0" w:color="auto"/>
              </w:divBdr>
              <w:divsChild>
                <w:div w:id="120640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privacy/explanatio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5176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MOREJON Emilia</dc:creator>
  <cp:keywords/>
  <dc:description/>
  <cp:lastModifiedBy>MOREJON Emilia</cp:lastModifiedBy>
  <cp:revision>2</cp:revision>
  <cp:lastPrinted>2021-04-26T21:38:00Z</cp:lastPrinted>
  <dcterms:created xsi:type="dcterms:W3CDTF">2022-01-17T21:48:00Z</dcterms:created>
  <dcterms:modified xsi:type="dcterms:W3CDTF">2022-01-17T21:48:00Z</dcterms:modified>
</cp:coreProperties>
</file>